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1D" w:rsidRDefault="002210C4" w:rsidP="005919A8">
      <w:pPr>
        <w:spacing w:before="120"/>
        <w:rPr>
          <w:rFonts w:asciiTheme="minorHAnsi" w:hAnsiTheme="minorHAnsi"/>
          <w:b/>
          <w:sz w:val="28"/>
          <w:szCs w:val="28"/>
        </w:rPr>
      </w:pPr>
      <w:r w:rsidRPr="002210C4">
        <w:rPr>
          <w:rFonts w:asciiTheme="minorHAnsi" w:hAnsiTheme="minorHAnsi" w:cs="Calibri"/>
          <w:b/>
          <w:noProof/>
          <w:sz w:val="48"/>
          <w:szCs w:val="28"/>
        </w:rPr>
        <w:drawing>
          <wp:anchor distT="0" distB="0" distL="114300" distR="114300" simplePos="0" relativeHeight="251659264" behindDoc="0" locked="0" layoutInCell="1" allowOverlap="1" wp14:anchorId="76CDB70B" wp14:editId="4CF4186E">
            <wp:simplePos x="0" y="0"/>
            <wp:positionH relativeFrom="column">
              <wp:posOffset>5462588</wp:posOffset>
            </wp:positionH>
            <wp:positionV relativeFrom="paragraph">
              <wp:posOffset>1</wp:posOffset>
            </wp:positionV>
            <wp:extent cx="1257300" cy="6135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net Logo (for websites)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928" cy="62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E1D" w:rsidRPr="002210C4">
        <w:rPr>
          <w:rFonts w:asciiTheme="minorHAnsi" w:hAnsiTheme="minorHAnsi" w:cs="Calibri"/>
          <w:b/>
          <w:sz w:val="48"/>
          <w:szCs w:val="28"/>
        </w:rPr>
        <w:t>Job Specification</w:t>
      </w:r>
      <w:r w:rsidR="00356D16">
        <w:rPr>
          <w:rFonts w:asciiTheme="minorHAnsi" w:hAnsiTheme="minorHAnsi" w:cs="Calibri"/>
          <w:b/>
          <w:sz w:val="48"/>
          <w:szCs w:val="28"/>
        </w:rPr>
        <w:tab/>
      </w:r>
      <w:r w:rsidR="00F80E1D">
        <w:rPr>
          <w:rFonts w:asciiTheme="minorHAnsi" w:hAnsiTheme="minorHAnsi" w:cs="Calibri"/>
          <w:b/>
          <w:sz w:val="28"/>
          <w:szCs w:val="28"/>
        </w:rPr>
        <w:br/>
      </w:r>
      <w:r w:rsidR="007D2A63">
        <w:rPr>
          <w:rFonts w:asciiTheme="minorHAnsi" w:hAnsiTheme="minorHAnsi"/>
          <w:b/>
          <w:sz w:val="28"/>
          <w:szCs w:val="28"/>
        </w:rPr>
        <w:t>Project Lead</w:t>
      </w:r>
      <w:r w:rsidR="00F80E1D">
        <w:rPr>
          <w:rFonts w:asciiTheme="minorHAnsi" w:hAnsiTheme="minorHAnsi"/>
          <w:b/>
          <w:sz w:val="28"/>
          <w:szCs w:val="28"/>
        </w:rPr>
        <w:t xml:space="preserve"> Officer </w:t>
      </w:r>
      <w:r w:rsidR="00F80E1D" w:rsidRPr="00E3499C">
        <w:rPr>
          <w:rFonts w:asciiTheme="minorHAnsi" w:hAnsiTheme="minorHAnsi"/>
          <w:b/>
          <w:sz w:val="28"/>
          <w:szCs w:val="28"/>
        </w:rPr>
        <w:t>(BBO)</w:t>
      </w:r>
    </w:p>
    <w:p w:rsidR="00712383" w:rsidRPr="005919A8" w:rsidRDefault="00712383" w:rsidP="005919A8">
      <w:pPr>
        <w:spacing w:before="120"/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vertAnchor="page" w:horzAnchor="margin" w:tblpY="234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4"/>
        <w:gridCol w:w="1913"/>
      </w:tblGrid>
      <w:tr w:rsidR="00F80E1D" w:rsidRPr="00E3499C" w:rsidTr="002210C4">
        <w:tc>
          <w:tcPr>
            <w:tcW w:w="41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b/>
                <w:color w:val="FFFFFF"/>
              </w:rPr>
            </w:pPr>
            <w:r w:rsidRPr="002210C4">
              <w:rPr>
                <w:rFonts w:asciiTheme="minorHAnsi" w:hAnsiTheme="minorHAnsi" w:cs="Arial"/>
                <w:b/>
                <w:color w:val="FFFFFF"/>
                <w:sz w:val="32"/>
                <w:szCs w:val="22"/>
              </w:rPr>
              <w:t>Requirements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:rsidR="00F80E1D" w:rsidRPr="001D5A4D" w:rsidRDefault="00F80E1D" w:rsidP="002210C4">
            <w:pPr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Essential (E)</w:t>
            </w:r>
          </w:p>
          <w:p w:rsidR="00F80E1D" w:rsidRPr="001D5A4D" w:rsidRDefault="00F80E1D" w:rsidP="002210C4">
            <w:pPr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or</w:t>
            </w:r>
          </w:p>
          <w:p w:rsidR="00F80E1D" w:rsidRPr="00E3499C" w:rsidRDefault="00F80E1D" w:rsidP="002210C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Desirable (D)</w:t>
            </w:r>
          </w:p>
        </w:tc>
      </w:tr>
      <w:tr w:rsidR="00F80E1D" w:rsidRPr="00E3499C" w:rsidTr="002210C4">
        <w:trPr>
          <w:trHeight w:val="455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Qualifications: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:rsidR="00F80E1D" w:rsidRPr="00E3499C" w:rsidRDefault="00F80E1D" w:rsidP="002210C4">
            <w:pPr>
              <w:rPr>
                <w:rFonts w:asciiTheme="minorHAnsi" w:hAnsiTheme="minorHAnsi" w:cs="Arial"/>
                <w:b/>
              </w:rPr>
            </w:pPr>
          </w:p>
        </w:tc>
      </w:tr>
      <w:tr w:rsidR="00F80E1D" w:rsidRPr="00E3499C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:rsidR="00F80E1D" w:rsidRPr="002210C4" w:rsidRDefault="00F80E1D" w:rsidP="0047569C">
            <w:pPr>
              <w:rPr>
                <w:rFonts w:asciiTheme="minorHAnsi" w:hAnsiTheme="minorHAnsi" w:cs="Arial"/>
                <w:sz w:val="22"/>
              </w:rPr>
            </w:pPr>
            <w:r w:rsidRPr="002210C4">
              <w:rPr>
                <w:rFonts w:asciiTheme="minorHAnsi" w:hAnsiTheme="minorHAnsi" w:cs="Arial"/>
                <w:sz w:val="22"/>
              </w:rPr>
              <w:t xml:space="preserve">Good standard of </w:t>
            </w:r>
            <w:r w:rsidR="0047569C">
              <w:rPr>
                <w:rFonts w:asciiTheme="minorHAnsi" w:hAnsiTheme="minorHAnsi" w:cs="Arial"/>
                <w:sz w:val="22"/>
              </w:rPr>
              <w:t>general education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47569C" w:rsidRPr="00E3499C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:rsidR="0047569C" w:rsidRPr="002210C4" w:rsidRDefault="0047569C" w:rsidP="0047569C">
            <w:pPr>
              <w:rPr>
                <w:rFonts w:asciiTheme="minorHAnsi" w:hAnsiTheme="minorHAnsi" w:cs="Arial"/>
                <w:sz w:val="22"/>
              </w:rPr>
            </w:pPr>
            <w:r w:rsidRPr="0047569C">
              <w:rPr>
                <w:rFonts w:asciiTheme="minorHAnsi" w:hAnsiTheme="minorHAnsi" w:cs="Arial"/>
                <w:sz w:val="22"/>
              </w:rPr>
              <w:t>Educated to degree level or</w:t>
            </w:r>
            <w:r w:rsidR="00A11ADB">
              <w:rPr>
                <w:rFonts w:asciiTheme="minorHAnsi" w:hAnsiTheme="minorHAnsi" w:cs="Arial"/>
                <w:sz w:val="22"/>
              </w:rPr>
              <w:t xml:space="preserve"> other relevant qualification</w:t>
            </w:r>
            <w:bookmarkStart w:id="0" w:name="_GoBack"/>
            <w:bookmarkEnd w:id="0"/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47569C" w:rsidRPr="002210C4" w:rsidRDefault="00A11ADB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F80E1D" w:rsidRPr="00E3499C" w:rsidTr="002210C4">
        <w:trPr>
          <w:trHeight w:val="428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Knowledge &amp; Experience: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Experienced in project delivery, particu</w:t>
            </w:r>
            <w:r>
              <w:rPr>
                <w:rFonts w:asciiTheme="minorHAnsi" w:hAnsiTheme="minorHAnsi" w:cs="Arial"/>
                <w:sz w:val="22"/>
                <w:szCs w:val="22"/>
              </w:rPr>
              <w:t>larly multi-partner projects.</w:t>
            </w:r>
          </w:p>
        </w:tc>
        <w:tc>
          <w:tcPr>
            <w:tcW w:w="900" w:type="pct"/>
            <w:vAlign w:val="center"/>
          </w:tcPr>
          <w:p w:rsidR="00F80E1D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5E0DB1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5E0DB1" w:rsidRPr="002210C4" w:rsidRDefault="007D2A6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Ability to engage with partners and stakeholders to create practical and effective relationships.</w:t>
            </w:r>
          </w:p>
        </w:tc>
        <w:tc>
          <w:tcPr>
            <w:tcW w:w="900" w:type="pct"/>
            <w:vAlign w:val="center"/>
          </w:tcPr>
          <w:p w:rsidR="005E0DB1" w:rsidRPr="002210C4" w:rsidRDefault="005E0DB1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712383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712383" w:rsidRPr="007D2A63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Experienced in giving clear direction, enabling oth</w:t>
            </w:r>
            <w:r>
              <w:rPr>
                <w:rFonts w:asciiTheme="minorHAnsi" w:hAnsiTheme="minorHAnsi" w:cs="Arial"/>
                <w:sz w:val="22"/>
                <w:szCs w:val="22"/>
              </w:rPr>
              <w:t>ers to meet their objectives.</w:t>
            </w:r>
          </w:p>
        </w:tc>
        <w:tc>
          <w:tcPr>
            <w:tcW w:w="900" w:type="pct"/>
            <w:vAlign w:val="center"/>
          </w:tcPr>
          <w:p w:rsidR="00712383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712383" w:rsidRPr="007D2A63" w:rsidRDefault="00712383" w:rsidP="0071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Knowledge of relevant processes, procedures and systems, </w:t>
            </w:r>
            <w:proofErr w:type="gramStart"/>
            <w:r w:rsidRPr="007D2A63">
              <w:rPr>
                <w:rFonts w:asciiTheme="minorHAnsi" w:hAnsiTheme="minorHAnsi" w:cs="Arial"/>
                <w:sz w:val="22"/>
                <w:szCs w:val="22"/>
              </w:rPr>
              <w:t>in particular EU</w:t>
            </w:r>
            <w:proofErr w:type="gramEnd"/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 audit and quality</w:t>
            </w:r>
          </w:p>
          <w:p w:rsidR="00F80E1D" w:rsidRPr="002210C4" w:rsidRDefault="00712383" w:rsidP="0071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requirements.</w:t>
            </w:r>
          </w:p>
        </w:tc>
        <w:tc>
          <w:tcPr>
            <w:tcW w:w="900" w:type="pct"/>
            <w:vAlign w:val="center"/>
          </w:tcPr>
          <w:p w:rsidR="00F80E1D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5E0DB1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5E0DB1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Knowledge of the demands in monitoring and reporting under EU projects.</w:t>
            </w:r>
          </w:p>
        </w:tc>
        <w:tc>
          <w:tcPr>
            <w:tcW w:w="900" w:type="pct"/>
            <w:vAlign w:val="center"/>
          </w:tcPr>
          <w:p w:rsidR="005E0DB1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Able to work as part of a team to support the effectiveness and efficiency of project delivery.</w:t>
            </w:r>
          </w:p>
        </w:tc>
        <w:tc>
          <w:tcPr>
            <w:tcW w:w="900" w:type="pct"/>
            <w:vAlign w:val="center"/>
          </w:tcPr>
          <w:p w:rsidR="00F80E1D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5919A8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5919A8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1ADB">
              <w:rPr>
                <w:rFonts w:asciiTheme="minorHAnsi" w:hAnsiTheme="minorHAnsi" w:cs="Arial"/>
                <w:sz w:val="22"/>
                <w:szCs w:val="22"/>
              </w:rPr>
              <w:t>Knowledge of the services required to support multi disadvantaged groups into employment</w:t>
            </w:r>
          </w:p>
        </w:tc>
        <w:tc>
          <w:tcPr>
            <w:tcW w:w="900" w:type="pct"/>
            <w:vAlign w:val="center"/>
          </w:tcPr>
          <w:p w:rsidR="005919A8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712383" w:rsidRPr="007D2A63" w:rsidRDefault="00712383" w:rsidP="0071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Experience of pre-empting potential risks to, or issues within, project delivery and the ability to</w:t>
            </w:r>
          </w:p>
          <w:p w:rsidR="00F80E1D" w:rsidRPr="002210C4" w:rsidRDefault="00712383" w:rsidP="0071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propose contingencies which mitigate impact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00" w:type="pct"/>
            <w:vAlign w:val="center"/>
          </w:tcPr>
          <w:p w:rsidR="00F80E1D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320D08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320D08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Able to manage own workloads and op</w:t>
            </w:r>
            <w:r>
              <w:rPr>
                <w:rFonts w:asciiTheme="minorHAnsi" w:hAnsiTheme="minorHAnsi" w:cs="Arial"/>
                <w:sz w:val="22"/>
                <w:szCs w:val="22"/>
              </w:rPr>
              <w:t>erate to specified deadlines.</w:t>
            </w:r>
          </w:p>
        </w:tc>
        <w:tc>
          <w:tcPr>
            <w:tcW w:w="900" w:type="pct"/>
            <w:vAlign w:val="center"/>
          </w:tcPr>
          <w:p w:rsidR="00320D08" w:rsidRPr="002210C4" w:rsidRDefault="00712383" w:rsidP="00712383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2210C4" w:rsidRDefault="007D2A6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Experience of developing and/or appraising funding applications.</w:t>
            </w:r>
          </w:p>
        </w:tc>
        <w:tc>
          <w:tcPr>
            <w:tcW w:w="900" w:type="pct"/>
            <w:vAlign w:val="center"/>
          </w:tcPr>
          <w:p w:rsidR="00F80E1D" w:rsidRPr="002210C4" w:rsidRDefault="007D2A6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F80E1D" w:rsidRPr="00E3499C" w:rsidTr="002210C4">
        <w:trPr>
          <w:trHeight w:val="479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Personal Qualities and Attributes: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7D2A63" w:rsidRPr="007D2A63" w:rsidRDefault="007D2A63" w:rsidP="007D2A63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Able to create a culture in which service quality and the needs of partners, stakeholders and</w:t>
            </w:r>
          </w:p>
          <w:p w:rsidR="00F80E1D" w:rsidRPr="002210C4" w:rsidRDefault="007D2A63" w:rsidP="007D2A6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individuals are paramount.</w:t>
            </w:r>
          </w:p>
        </w:tc>
        <w:tc>
          <w:tcPr>
            <w:tcW w:w="900" w:type="pct"/>
            <w:vAlign w:val="center"/>
          </w:tcPr>
          <w:p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5E0DB1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5E0DB1" w:rsidRPr="002210C4" w:rsidRDefault="007D2A63" w:rsidP="002210C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Excellent organisational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project delivery skills.</w:t>
            </w:r>
          </w:p>
        </w:tc>
        <w:tc>
          <w:tcPr>
            <w:tcW w:w="900" w:type="pct"/>
            <w:vAlign w:val="center"/>
          </w:tcPr>
          <w:p w:rsidR="005E0DB1" w:rsidRPr="002210C4" w:rsidRDefault="005919A8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2210C4" w:rsidRDefault="007D2A63" w:rsidP="002210C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Excellent communication skills, both orally and in writ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ing, to a range of audiences. </w:t>
            </w:r>
          </w:p>
        </w:tc>
        <w:tc>
          <w:tcPr>
            <w:tcW w:w="900" w:type="pct"/>
            <w:vAlign w:val="center"/>
          </w:tcPr>
          <w:p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7D2A63" w:rsidRPr="007D2A63" w:rsidRDefault="007D2A63" w:rsidP="007D2A63">
            <w:pPr>
              <w:pStyle w:val="Header"/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 xml:space="preserve">Committed to supporting partners in developing their services, </w:t>
            </w:r>
            <w:proofErr w:type="gramStart"/>
            <w:r w:rsidRPr="007D2A63">
              <w:rPr>
                <w:rFonts w:asciiTheme="minorHAnsi" w:hAnsiTheme="minorHAnsi" w:cs="Arial"/>
                <w:sz w:val="22"/>
              </w:rPr>
              <w:t>in order to</w:t>
            </w:r>
            <w:proofErr w:type="gramEnd"/>
            <w:r w:rsidRPr="007D2A63">
              <w:rPr>
                <w:rFonts w:asciiTheme="minorHAnsi" w:hAnsiTheme="minorHAnsi" w:cs="Arial"/>
                <w:sz w:val="22"/>
              </w:rPr>
              <w:t xml:space="preserve"> create effective and</w:t>
            </w:r>
          </w:p>
          <w:p w:rsidR="00F80E1D" w:rsidRPr="002210C4" w:rsidRDefault="007D2A63" w:rsidP="007D2A63">
            <w:pPr>
              <w:pStyle w:val="Header"/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>inclusive partnerships.</w:t>
            </w:r>
          </w:p>
        </w:tc>
        <w:tc>
          <w:tcPr>
            <w:tcW w:w="900" w:type="pct"/>
            <w:vAlign w:val="center"/>
          </w:tcPr>
          <w:p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2210C4" w:rsidRDefault="007D2A63" w:rsidP="002210C4">
            <w:pPr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>Willingness to engage in personal development to improve performance levels.</w:t>
            </w:r>
          </w:p>
        </w:tc>
        <w:tc>
          <w:tcPr>
            <w:tcW w:w="900" w:type="pct"/>
            <w:vAlign w:val="center"/>
          </w:tcPr>
          <w:p w:rsidR="00F80E1D" w:rsidRPr="002210C4" w:rsidRDefault="007D2A6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2210C4" w:rsidRDefault="007D2A63" w:rsidP="002210C4">
            <w:pPr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>Dynamic and enthusiastic with a proactive</w:t>
            </w:r>
            <w:r>
              <w:rPr>
                <w:rFonts w:asciiTheme="minorHAnsi" w:hAnsiTheme="minorHAnsi" w:cs="Arial"/>
                <w:sz w:val="22"/>
              </w:rPr>
              <w:t xml:space="preserve"> approach to problem solving.</w:t>
            </w:r>
          </w:p>
        </w:tc>
        <w:tc>
          <w:tcPr>
            <w:tcW w:w="900" w:type="pct"/>
            <w:vAlign w:val="center"/>
          </w:tcPr>
          <w:p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2210C4" w:rsidRDefault="007D2A63" w:rsidP="002210C4">
            <w:pPr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>Have a willingness to work flexibly, including weeken</w:t>
            </w:r>
            <w:r>
              <w:rPr>
                <w:rFonts w:asciiTheme="minorHAnsi" w:hAnsiTheme="minorHAnsi" w:cs="Arial"/>
                <w:sz w:val="22"/>
              </w:rPr>
              <w:t>ds and evenings where needed.</w:t>
            </w:r>
          </w:p>
        </w:tc>
        <w:tc>
          <w:tcPr>
            <w:tcW w:w="900" w:type="pct"/>
            <w:vAlign w:val="center"/>
          </w:tcPr>
          <w:p w:rsidR="00F80E1D" w:rsidRPr="002210C4" w:rsidRDefault="007D2A6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F80E1D" w:rsidRPr="002210C4" w:rsidRDefault="00F80E1D" w:rsidP="002210C4">
            <w:pPr>
              <w:rPr>
                <w:rFonts w:asciiTheme="minorHAnsi" w:hAnsiTheme="minorHAnsi" w:cs="Arial"/>
                <w:sz w:val="22"/>
              </w:rPr>
            </w:pPr>
            <w:r w:rsidRPr="002210C4">
              <w:rPr>
                <w:rFonts w:asciiTheme="minorHAnsi" w:hAnsiTheme="minorHAnsi" w:cs="Arial"/>
                <w:sz w:val="22"/>
                <w:szCs w:val="22"/>
              </w:rPr>
              <w:t>Have a commitment to Quality, Diversity and Equality across all services</w:t>
            </w:r>
          </w:p>
        </w:tc>
        <w:tc>
          <w:tcPr>
            <w:tcW w:w="900" w:type="pct"/>
            <w:vAlign w:val="center"/>
          </w:tcPr>
          <w:p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7D2A63" w:rsidRPr="00E3499C" w:rsidTr="002210C4">
        <w:trPr>
          <w:trHeight w:hRule="exact" w:val="510"/>
        </w:trPr>
        <w:tc>
          <w:tcPr>
            <w:tcW w:w="4100" w:type="pct"/>
            <w:vAlign w:val="center"/>
          </w:tcPr>
          <w:p w:rsidR="007D2A63" w:rsidRPr="002210C4" w:rsidRDefault="007D2A6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Full driving license</w:t>
            </w:r>
          </w:p>
        </w:tc>
        <w:tc>
          <w:tcPr>
            <w:tcW w:w="900" w:type="pct"/>
            <w:vAlign w:val="center"/>
          </w:tcPr>
          <w:p w:rsidR="007D2A63" w:rsidRPr="002210C4" w:rsidRDefault="007D2A6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</w:tbl>
    <w:p w:rsidR="00C03208" w:rsidRDefault="00C03208"/>
    <w:p w:rsidR="00356D16" w:rsidRDefault="00B25B9A">
      <w:r>
        <w:rPr>
          <w:noProof/>
        </w:rPr>
        <w:drawing>
          <wp:inline distT="0" distB="0" distL="0" distR="0">
            <wp:extent cx="2686050" cy="1280350"/>
            <wp:effectExtent l="0" t="0" r="0" b="0"/>
            <wp:docPr id="3" name="Picture 3" descr="C:\Users\donna.sadler\AppData\Local\Microsoft\Windows\INetCache\Content.Word\BBO grantholder lock up FINAL JPEG lower res for 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nna.sadler\AppData\Local\Microsoft\Windows\INetCache\Content.Word\BBO grantholder lock up FINAL JPEG lower res for on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25" cy="128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D16" w:rsidSect="001D5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1D"/>
    <w:rsid w:val="002210C4"/>
    <w:rsid w:val="00320D08"/>
    <w:rsid w:val="00356D16"/>
    <w:rsid w:val="0047569C"/>
    <w:rsid w:val="00526BF3"/>
    <w:rsid w:val="005919A8"/>
    <w:rsid w:val="005E0DB1"/>
    <w:rsid w:val="00617259"/>
    <w:rsid w:val="00712383"/>
    <w:rsid w:val="007D2A63"/>
    <w:rsid w:val="007E5A2C"/>
    <w:rsid w:val="0084079A"/>
    <w:rsid w:val="00852EBC"/>
    <w:rsid w:val="00A11ADB"/>
    <w:rsid w:val="00B1649A"/>
    <w:rsid w:val="00B25B9A"/>
    <w:rsid w:val="00C006A5"/>
    <w:rsid w:val="00C03208"/>
    <w:rsid w:val="00C61E65"/>
    <w:rsid w:val="00EF49E1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6532A-D232-45CE-9DB2-AA5D421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E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E1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Donna Sadler</cp:lastModifiedBy>
  <cp:revision>2</cp:revision>
  <dcterms:created xsi:type="dcterms:W3CDTF">2017-12-29T13:47:00Z</dcterms:created>
  <dcterms:modified xsi:type="dcterms:W3CDTF">2017-12-29T13:47:00Z</dcterms:modified>
</cp:coreProperties>
</file>